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7006" w:rsidRDefault="00956262">
      <w:r>
        <w:t xml:space="preserve">   </w:t>
      </w:r>
    </w:p>
    <w:p w:rsidR="000E297E" w:rsidRPr="000E297E" w:rsidRDefault="000E297E" w:rsidP="000E297E">
      <w:pPr>
        <w:ind w:left="-540"/>
        <w:rPr>
          <w:b/>
          <w:sz w:val="26"/>
          <w:szCs w:val="26"/>
        </w:rPr>
      </w:pPr>
      <w:r w:rsidRPr="000E297E">
        <w:rPr>
          <w:iCs/>
          <w:sz w:val="26"/>
          <w:szCs w:val="26"/>
        </w:rPr>
        <w:t xml:space="preserve">   </w:t>
      </w:r>
      <w:r w:rsidR="0078443E">
        <w:rPr>
          <w:bCs/>
          <w:sz w:val="26"/>
          <w:szCs w:val="26"/>
        </w:rPr>
        <w:t xml:space="preserve">UBND THÀNH PHỐ </w:t>
      </w:r>
      <w:r w:rsidR="00563676">
        <w:rPr>
          <w:bCs/>
          <w:sz w:val="26"/>
          <w:szCs w:val="26"/>
        </w:rPr>
        <w:t>ĐÔNG TRIỀU</w:t>
      </w:r>
      <w:r w:rsidR="00563676">
        <w:rPr>
          <w:b/>
          <w:sz w:val="26"/>
          <w:szCs w:val="26"/>
        </w:rPr>
        <w:t xml:space="preserve">       </w:t>
      </w:r>
      <w:r w:rsidRPr="000E297E">
        <w:rPr>
          <w:b/>
          <w:sz w:val="26"/>
          <w:szCs w:val="26"/>
        </w:rPr>
        <w:t xml:space="preserve">CỘNG HÒA XÃ HỘI CHỦ NGHĨA VIỆT </w:t>
      </w:r>
      <w:smartTag w:uri="urn:schemas-microsoft-com:office:smarttags" w:element="country-region">
        <w:smartTag w:uri="urn:schemas-microsoft-com:office:smarttags" w:element="place">
          <w:r w:rsidRPr="000E297E">
            <w:rPr>
              <w:b/>
              <w:sz w:val="26"/>
              <w:szCs w:val="26"/>
            </w:rPr>
            <w:t>NAM</w:t>
          </w:r>
        </w:smartTag>
      </w:smartTag>
    </w:p>
    <w:p w:rsidR="000E297E" w:rsidRPr="000E297E" w:rsidRDefault="000E297E" w:rsidP="000E297E">
      <w:pPr>
        <w:ind w:left="-540"/>
        <w:rPr>
          <w:b/>
          <w:sz w:val="26"/>
          <w:szCs w:val="26"/>
        </w:rPr>
      </w:pPr>
      <w:r w:rsidRPr="000E297E">
        <w:rPr>
          <w:b/>
          <w:sz w:val="26"/>
          <w:szCs w:val="26"/>
        </w:rPr>
        <w:t xml:space="preserve">TRƯỜNG </w:t>
      </w:r>
      <w:r w:rsidR="00563676">
        <w:rPr>
          <w:b/>
          <w:sz w:val="26"/>
          <w:szCs w:val="26"/>
        </w:rPr>
        <w:t>TIỂU HỌC AN SINH</w:t>
      </w:r>
      <w:r w:rsidRPr="000E297E">
        <w:rPr>
          <w:b/>
          <w:sz w:val="26"/>
          <w:szCs w:val="26"/>
        </w:rPr>
        <w:t xml:space="preserve">                    </w:t>
      </w:r>
      <w:r w:rsidRPr="000E297E">
        <w:rPr>
          <w:b/>
          <w:szCs w:val="28"/>
        </w:rPr>
        <w:t>Độc lập - Tự do - Hạnh phúc</w:t>
      </w:r>
    </w:p>
    <w:p w:rsidR="000E297E" w:rsidRPr="000E297E" w:rsidRDefault="000E297E" w:rsidP="000E297E">
      <w:pPr>
        <w:ind w:left="-540"/>
        <w:rPr>
          <w:b/>
          <w:sz w:val="26"/>
          <w:szCs w:val="26"/>
        </w:rPr>
      </w:pPr>
      <w:r w:rsidRPr="000E297E">
        <w:rPr>
          <w:noProof/>
          <w:sz w:val="24"/>
        </w:rPr>
        <mc:AlternateContent>
          <mc:Choice Requires="wps">
            <w:drawing>
              <wp:anchor distT="4294967291" distB="4294967291" distL="114300" distR="114300" simplePos="0" relativeHeight="251659264" behindDoc="0" locked="0" layoutInCell="1" allowOverlap="1" wp14:anchorId="72629BAD" wp14:editId="4BFB232C">
                <wp:simplePos x="0" y="0"/>
                <wp:positionH relativeFrom="column">
                  <wp:posOffset>304800</wp:posOffset>
                </wp:positionH>
                <wp:positionV relativeFrom="paragraph">
                  <wp:posOffset>77469</wp:posOffset>
                </wp:positionV>
                <wp:extent cx="1028700" cy="0"/>
                <wp:effectExtent l="0" t="0" r="19050" b="1905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C9B42C" id="Line 4"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4pt,6.1pt" to="10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k7t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"/>
            </w:pict>
          </mc:Fallback>
        </mc:AlternateContent>
      </w:r>
      <w:r w:rsidRPr="000E297E">
        <w:rPr>
          <w:noProof/>
          <w:sz w:val="24"/>
        </w:rPr>
        <mc:AlternateContent>
          <mc:Choice Requires="wps">
            <w:drawing>
              <wp:anchor distT="4294967291" distB="4294967291" distL="114300" distR="114300" simplePos="0" relativeHeight="251660288" behindDoc="0" locked="0" layoutInCell="1" allowOverlap="1" wp14:anchorId="7C813B67" wp14:editId="04D0D841">
                <wp:simplePos x="0" y="0"/>
                <wp:positionH relativeFrom="column">
                  <wp:posOffset>3143250</wp:posOffset>
                </wp:positionH>
                <wp:positionV relativeFrom="paragraph">
                  <wp:posOffset>77469</wp:posOffset>
                </wp:positionV>
                <wp:extent cx="2186940" cy="0"/>
                <wp:effectExtent l="0" t="0" r="22860" b="19050"/>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6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9790A8" id="Line 5" o:spid="_x0000_s1026" style="position:absolute;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47.5pt,6.1pt" to="419.7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bw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"/>
            </w:pict>
          </mc:Fallback>
        </mc:AlternateContent>
      </w:r>
    </w:p>
    <w:p w:rsidR="000E297E" w:rsidRPr="000E297E" w:rsidRDefault="0078443E" w:rsidP="0078443E">
      <w:pPr>
        <w:ind w:left="-540"/>
        <w:rPr>
          <w:bCs/>
          <w:sz w:val="26"/>
          <w:szCs w:val="26"/>
        </w:rPr>
      </w:pPr>
      <w:r>
        <w:rPr>
          <w:bCs/>
          <w:i/>
          <w:iCs/>
          <w:sz w:val="26"/>
          <w:szCs w:val="26"/>
        </w:rPr>
        <w:t xml:space="preserve">                                                                                 </w:t>
      </w:r>
      <w:r w:rsidR="00563676">
        <w:rPr>
          <w:bCs/>
          <w:i/>
          <w:iCs/>
          <w:sz w:val="26"/>
          <w:szCs w:val="26"/>
        </w:rPr>
        <w:t>An Sinh</w:t>
      </w:r>
      <w:r w:rsidR="000E297E" w:rsidRPr="000E297E">
        <w:rPr>
          <w:bCs/>
          <w:i/>
          <w:iCs/>
          <w:sz w:val="26"/>
          <w:szCs w:val="26"/>
        </w:rPr>
        <w:t xml:space="preserve">, ngày </w:t>
      </w:r>
      <w:r>
        <w:rPr>
          <w:bCs/>
          <w:i/>
          <w:iCs/>
          <w:sz w:val="26"/>
          <w:szCs w:val="26"/>
        </w:rPr>
        <w:t>01  tháng 04 năm 2025</w:t>
      </w:r>
    </w:p>
    <w:p w:rsidR="00956262" w:rsidRDefault="00956262"/>
    <w:p w:rsidR="00956262" w:rsidRPr="007D4D89" w:rsidRDefault="00956262" w:rsidP="00956262">
      <w:pPr>
        <w:jc w:val="center"/>
        <w:rPr>
          <w:b/>
          <w:color w:val="000000" w:themeColor="text1"/>
          <w:sz w:val="32"/>
          <w:szCs w:val="32"/>
        </w:rPr>
      </w:pPr>
      <w:r w:rsidRPr="007D4D89">
        <w:rPr>
          <w:b/>
          <w:color w:val="000000" w:themeColor="text1"/>
          <w:sz w:val="32"/>
          <w:szCs w:val="32"/>
        </w:rPr>
        <w:t>THÔNG BÁO</w:t>
      </w:r>
    </w:p>
    <w:p w:rsidR="00C513D0" w:rsidRPr="007D4D89" w:rsidRDefault="000E297E" w:rsidP="00C513D0">
      <w:pPr>
        <w:jc w:val="center"/>
        <w:rPr>
          <w:b/>
          <w:color w:val="000000" w:themeColor="text1"/>
          <w:sz w:val="32"/>
          <w:szCs w:val="32"/>
        </w:rPr>
      </w:pPr>
      <w:r>
        <w:rPr>
          <w:b/>
          <w:color w:val="000000" w:themeColor="text1"/>
          <w:sz w:val="32"/>
          <w:szCs w:val="32"/>
        </w:rPr>
        <w:t>T</w:t>
      </w:r>
      <w:r w:rsidRPr="007D4D89">
        <w:rPr>
          <w:b/>
          <w:color w:val="000000" w:themeColor="text1"/>
          <w:sz w:val="32"/>
          <w:szCs w:val="32"/>
        </w:rPr>
        <w:t>ăng cường phòng chống dịch bệnh đường hô hấp</w:t>
      </w:r>
    </w:p>
    <w:p w:rsidR="007D4D89" w:rsidRDefault="00017C49" w:rsidP="00017C49">
      <w:r>
        <w:rPr>
          <w:noProof/>
        </w:rPr>
        <mc:AlternateContent>
          <mc:Choice Requires="wps">
            <w:drawing>
              <wp:anchor distT="0" distB="0" distL="114300" distR="114300" simplePos="0" relativeHeight="251661312" behindDoc="0" locked="0" layoutInCell="1" allowOverlap="1">
                <wp:simplePos x="0" y="0"/>
                <wp:positionH relativeFrom="column">
                  <wp:posOffset>2296111</wp:posOffset>
                </wp:positionH>
                <wp:positionV relativeFrom="paragraph">
                  <wp:posOffset>91391</wp:posOffset>
                </wp:positionV>
                <wp:extent cx="1175385" cy="0"/>
                <wp:effectExtent l="0" t="0" r="24765" b="19050"/>
                <wp:wrapNone/>
                <wp:docPr id="2" name="Straight Connector 2"/>
                <wp:cNvGraphicFramePr/>
                <a:graphic xmlns:a="http://schemas.openxmlformats.org/drawingml/2006/main">
                  <a:graphicData uri="http://schemas.microsoft.com/office/word/2010/wordprocessingShape">
                    <wps:wsp>
                      <wps:cNvCnPr/>
                      <wps:spPr>
                        <a:xfrm>
                          <a:off x="0" y="0"/>
                          <a:ext cx="11753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BA60A4A" id="Straight Connector 2"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80.8pt,7.2pt" to="273.35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" strokecolor="black [3040]"/>
            </w:pict>
          </mc:Fallback>
        </mc:AlternateContent>
      </w:r>
    </w:p>
    <w:p w:rsidR="00956262" w:rsidRDefault="00956262" w:rsidP="00956262">
      <w:pPr>
        <w:jc w:val="both"/>
      </w:pPr>
      <w:r>
        <w:tab/>
        <w:t>Hiện nay đang trong giai đoạn vào mùa Đông Xuân, thời tiết chuyển mùa thay đổi thất thường là nguyên nhân xuất hiện và lây lan các dịch bệnh truyền nhiễm, nhất là bệnh lây truyền qua đường hô hấp, tiềm ẩn nguy cơ bùng phát các dịch bệnh truyền nhiễm.</w:t>
      </w:r>
    </w:p>
    <w:p w:rsidR="00C513D0" w:rsidRDefault="00C513D0" w:rsidP="00956262">
      <w:pPr>
        <w:jc w:val="both"/>
      </w:pPr>
    </w:p>
    <w:p w:rsidR="00C513D0" w:rsidRDefault="00C513D0" w:rsidP="00956262">
      <w:pPr>
        <w:jc w:val="both"/>
      </w:pPr>
      <w:r w:rsidRPr="00FE3EF1">
        <w:rPr>
          <w:noProof/>
          <w:szCs w:val="28"/>
        </w:rPr>
        <w:drawing>
          <wp:inline distT="0" distB="0" distL="0" distR="0" wp14:anchorId="1CECAC7D" wp14:editId="3EA204F6">
            <wp:extent cx="5745866" cy="3307645"/>
            <wp:effectExtent l="0" t="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5761990" cy="3316927"/>
                    </a:xfrm>
                    <a:prstGeom prst="rect">
                      <a:avLst/>
                    </a:prstGeom>
                  </pic:spPr>
                </pic:pic>
              </a:graphicData>
            </a:graphic>
          </wp:inline>
        </w:drawing>
      </w:r>
    </w:p>
    <w:p w:rsidR="00C513D0" w:rsidRDefault="00C513D0" w:rsidP="00956262">
      <w:pPr>
        <w:jc w:val="both"/>
      </w:pPr>
    </w:p>
    <w:p w:rsidR="00956262" w:rsidRDefault="00956262" w:rsidP="00956262">
      <w:pPr>
        <w:ind w:firstLine="720"/>
        <w:jc w:val="both"/>
      </w:pPr>
      <w:r>
        <w:t>Để phòng, chống các bệnh lây truyền q</w:t>
      </w:r>
      <w:r w:rsidR="00017C49">
        <w:t xml:space="preserve">ua đường hô hấp,Trường </w:t>
      </w:r>
      <w:r w:rsidR="0015047E">
        <w:t>T</w:t>
      </w:r>
      <w:r w:rsidR="00017C49">
        <w:t>iểu học</w:t>
      </w:r>
      <w:r>
        <w:t xml:space="preserve"> </w:t>
      </w:r>
      <w:r w:rsidR="0015047E">
        <w:t>An Sinh</w:t>
      </w:r>
      <w:r w:rsidR="00104769">
        <w:t xml:space="preserve"> </w:t>
      </w:r>
      <w:r w:rsidR="00C513D0">
        <w:t xml:space="preserve">khuyến cáo (lưu </w:t>
      </w:r>
      <w:r w:rsidR="00017C49">
        <w:t>ý) gửi q</w:t>
      </w:r>
      <w:r w:rsidR="00104769">
        <w:t xml:space="preserve">uý phụ huynh học sinh, </w:t>
      </w:r>
      <w:r w:rsidR="008C1E8D">
        <w:t>giáo viên,nhân viên</w:t>
      </w:r>
      <w:r w:rsidR="00C513D0">
        <w:t xml:space="preserve"> và học sinh toàn trường </w:t>
      </w:r>
      <w:r>
        <w:t>chủ động thực hiện 05 biện pháp phòng bệnh cá nhân như sau:</w:t>
      </w:r>
    </w:p>
    <w:p w:rsidR="00956262" w:rsidRDefault="00956262" w:rsidP="00956262">
      <w:pPr>
        <w:jc w:val="both"/>
      </w:pPr>
    </w:p>
    <w:p w:rsidR="00956262" w:rsidRDefault="00956262" w:rsidP="00956262">
      <w:pPr>
        <w:pStyle w:val="ListParagraph"/>
        <w:numPr>
          <w:ilvl w:val="0"/>
          <w:numId w:val="3"/>
        </w:numPr>
        <w:jc w:val="both"/>
      </w:pPr>
      <w:r>
        <w:t>Đeo khẩu trang tại các cơ sở y tế, trên các phương tiện công cộng và tại các địa điểm tập trung đông người.</w:t>
      </w:r>
    </w:p>
    <w:p w:rsidR="00956262" w:rsidRDefault="00956262" w:rsidP="00956262">
      <w:pPr>
        <w:pStyle w:val="ListParagraph"/>
        <w:numPr>
          <w:ilvl w:val="0"/>
          <w:numId w:val="3"/>
        </w:numPr>
        <w:jc w:val="both"/>
      </w:pPr>
      <w:r>
        <w:t>Thường xuyên rửa tay bằng nước sạch, xà phòng hoặc dung dịch sát khuẩn tay; súc miệng, họng bằng nước súc miệng; tránh đưa tay lên mắt, mũi, miệng; che miệng và mũi khi ho hoặc hắt hơi.</w:t>
      </w:r>
    </w:p>
    <w:p w:rsidR="00956262" w:rsidRDefault="00956262" w:rsidP="00956262">
      <w:pPr>
        <w:pStyle w:val="ListParagraph"/>
        <w:numPr>
          <w:ilvl w:val="0"/>
          <w:numId w:val="3"/>
        </w:numPr>
        <w:jc w:val="both"/>
      </w:pPr>
      <w:r>
        <w:t>Thực hiện tốt vệ sinh môi trường, vệ sinh cá nhân, giữ ấm cơ thể, tập luyện thể dục, thể thao, nâng cao thể trạng.</w:t>
      </w:r>
    </w:p>
    <w:p w:rsidR="00956262" w:rsidRDefault="00956262" w:rsidP="00956262">
      <w:pPr>
        <w:pStyle w:val="ListParagraph"/>
        <w:numPr>
          <w:ilvl w:val="0"/>
          <w:numId w:val="3"/>
        </w:numPr>
        <w:jc w:val="both"/>
      </w:pPr>
      <w:r>
        <w:t>Thực hiện ăn chín, uống chín; đảm bảo an toàn thực phẩm trong giết mổ gia súc, gia cầm và chế biến các sản phẩm từ gia súc, gia cầm.</w:t>
      </w:r>
    </w:p>
    <w:p w:rsidR="00956262" w:rsidRDefault="00956262" w:rsidP="00956262">
      <w:pPr>
        <w:pStyle w:val="ListParagraph"/>
        <w:numPr>
          <w:ilvl w:val="0"/>
          <w:numId w:val="3"/>
        </w:numPr>
        <w:jc w:val="both"/>
      </w:pPr>
      <w:r>
        <w:lastRenderedPageBreak/>
        <w:t>Tránh tiếp xúc với người có triệu chứng bệnh đường hô hấp như ho, sốt, khó thở…và khi có dấu hiệu mắc bệnh, cần đến ngay cơ sở y tế gần nhất để được tư vấn, khám và điều trị kịp thời.</w:t>
      </w:r>
    </w:p>
    <w:p w:rsidR="00C513D0" w:rsidRDefault="00C513D0" w:rsidP="00C513D0">
      <w:pPr>
        <w:jc w:val="both"/>
      </w:pPr>
    </w:p>
    <w:p w:rsidR="00C513D0" w:rsidRPr="00173E70" w:rsidRDefault="00C513D0" w:rsidP="0078443E">
      <w:pPr>
        <w:ind w:firstLine="360"/>
        <w:jc w:val="both"/>
        <w:rPr>
          <w:szCs w:val="28"/>
        </w:rPr>
      </w:pPr>
      <w:bookmarkStart w:id="0" w:name="_GoBack"/>
      <w:bookmarkEnd w:id="0"/>
      <w:r w:rsidRPr="00446267">
        <w:rPr>
          <w:szCs w:val="28"/>
          <w:lang w:val="vi-VN"/>
        </w:rPr>
        <w:t>Đề nghị các GVCN thông báo đến quý phụ huynh học sinh và học sinh các lớp.</w:t>
      </w:r>
      <w:r w:rsidR="00173E70">
        <w:rPr>
          <w:szCs w:val="28"/>
        </w:rPr>
        <w:t>/.</w:t>
      </w:r>
    </w:p>
    <w:p w:rsidR="007D4D89" w:rsidRPr="007D4D89" w:rsidRDefault="007D4D89" w:rsidP="00C513D0">
      <w:pPr>
        <w:ind w:firstLine="720"/>
        <w:jc w:val="both"/>
        <w:rPr>
          <w:szCs w:val="28"/>
        </w:rPr>
      </w:pPr>
    </w:p>
    <w:p w:rsidR="00C513D0" w:rsidRPr="00C513D0" w:rsidRDefault="00C513D0" w:rsidP="00C513D0">
      <w:pPr>
        <w:ind w:firstLine="720"/>
        <w:jc w:val="both"/>
        <w:rPr>
          <w:szCs w:val="28"/>
        </w:rPr>
      </w:pPr>
    </w:p>
    <w:tbl>
      <w:tblPr>
        <w:tblStyle w:val="TableGrid"/>
        <w:tblW w:w="9923"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97"/>
        <w:gridCol w:w="3226"/>
      </w:tblGrid>
      <w:tr w:rsidR="00C513D0" w:rsidRPr="00446267" w:rsidTr="0078443E">
        <w:tc>
          <w:tcPr>
            <w:tcW w:w="6697" w:type="dxa"/>
          </w:tcPr>
          <w:p w:rsidR="00C513D0" w:rsidRPr="004374CD" w:rsidRDefault="00173E70" w:rsidP="00A11FEF">
            <w:pPr>
              <w:jc w:val="both"/>
              <w:rPr>
                <w:rFonts w:ascii="Times New Roman" w:hAnsi="Times New Roman"/>
                <w:b/>
                <w:i/>
                <w:sz w:val="24"/>
              </w:rPr>
            </w:pPr>
            <w:r>
              <w:rPr>
                <w:rFonts w:ascii="Times New Roman" w:hAnsi="Times New Roman"/>
                <w:b/>
                <w:i/>
                <w:sz w:val="24"/>
              </w:rPr>
              <w:t xml:space="preserve"> </w:t>
            </w:r>
            <w:r w:rsidR="00C513D0" w:rsidRPr="004374CD">
              <w:rPr>
                <w:rFonts w:ascii="Times New Roman" w:hAnsi="Times New Roman"/>
                <w:b/>
                <w:i/>
                <w:sz w:val="24"/>
              </w:rPr>
              <w:t>Nơi nhận</w:t>
            </w:r>
            <w:r w:rsidR="00C513D0" w:rsidRPr="0078443E">
              <w:rPr>
                <w:rFonts w:ascii="Times New Roman" w:hAnsi="Times New Roman"/>
                <w:b/>
                <w:sz w:val="24"/>
              </w:rPr>
              <w:t>:</w:t>
            </w:r>
            <w:r w:rsidR="0078443E" w:rsidRPr="0078443E">
              <w:rPr>
                <w:rFonts w:ascii="Times New Roman" w:hAnsi="Times New Roman"/>
                <w:b/>
                <w:sz w:val="24"/>
              </w:rPr>
              <w:t xml:space="preserve">                                                        BGH DUYỆT</w:t>
            </w:r>
          </w:p>
          <w:p w:rsidR="00C513D0" w:rsidRPr="0078443E" w:rsidRDefault="0078443E" w:rsidP="0078443E">
            <w:pPr>
              <w:jc w:val="both"/>
              <w:rPr>
                <w:szCs w:val="22"/>
              </w:rPr>
            </w:pPr>
            <w:r>
              <w:rPr>
                <w:szCs w:val="22"/>
              </w:rPr>
              <w:t xml:space="preserve">- </w:t>
            </w:r>
            <w:r w:rsidR="00C513D0" w:rsidRPr="0078443E">
              <w:rPr>
                <w:szCs w:val="22"/>
              </w:rPr>
              <w:t>GVCN,</w:t>
            </w:r>
            <w:r w:rsidR="00C513D0" w:rsidRPr="0078443E">
              <w:rPr>
                <w:szCs w:val="22"/>
                <w:lang w:val="vi-VN"/>
              </w:rPr>
              <w:t xml:space="preserve"> học sinh toàn trường</w:t>
            </w:r>
            <w:r w:rsidR="00C513D0" w:rsidRPr="0078443E">
              <w:rPr>
                <w:i/>
                <w:szCs w:val="22"/>
              </w:rPr>
              <w:t xml:space="preserve"> (Thực hiện)</w:t>
            </w:r>
          </w:p>
          <w:p w:rsidR="00C513D0" w:rsidRPr="0078443E" w:rsidRDefault="0078443E" w:rsidP="0078443E">
            <w:pPr>
              <w:jc w:val="both"/>
              <w:rPr>
                <w:szCs w:val="22"/>
              </w:rPr>
            </w:pPr>
            <w:r>
              <w:rPr>
                <w:szCs w:val="22"/>
              </w:rPr>
              <w:t xml:space="preserve">- </w:t>
            </w:r>
            <w:r w:rsidR="00C513D0" w:rsidRPr="0078443E">
              <w:rPr>
                <w:szCs w:val="22"/>
              </w:rPr>
              <w:t xml:space="preserve">Lưu </w:t>
            </w:r>
            <w:r w:rsidR="00C513D0" w:rsidRPr="0078443E">
              <w:rPr>
                <w:i/>
                <w:szCs w:val="22"/>
              </w:rPr>
              <w:t>(VP, Y Tế)</w:t>
            </w:r>
          </w:p>
          <w:p w:rsidR="00C513D0" w:rsidRDefault="00C513D0" w:rsidP="00A11FEF">
            <w:pPr>
              <w:jc w:val="both"/>
              <w:rPr>
                <w:rFonts w:ascii="Times New Roman" w:hAnsi="Times New Roman"/>
                <w:sz w:val="28"/>
                <w:szCs w:val="28"/>
              </w:rPr>
            </w:pPr>
          </w:p>
          <w:p w:rsidR="0078443E" w:rsidRDefault="0078443E" w:rsidP="00A11FEF">
            <w:pPr>
              <w:jc w:val="both"/>
              <w:rPr>
                <w:rFonts w:ascii="Times New Roman" w:hAnsi="Times New Roman"/>
                <w:sz w:val="28"/>
                <w:szCs w:val="28"/>
              </w:rPr>
            </w:pPr>
          </w:p>
          <w:p w:rsidR="0078443E" w:rsidRDefault="0078443E" w:rsidP="00A11FEF">
            <w:pPr>
              <w:jc w:val="both"/>
              <w:rPr>
                <w:rFonts w:ascii="Times New Roman" w:hAnsi="Times New Roman"/>
                <w:sz w:val="28"/>
                <w:szCs w:val="28"/>
              </w:rPr>
            </w:pPr>
          </w:p>
          <w:p w:rsidR="0078443E" w:rsidRPr="0078443E" w:rsidRDefault="0078443E" w:rsidP="00A11FEF">
            <w:pPr>
              <w:jc w:val="both"/>
              <w:rPr>
                <w:rFonts w:ascii="Times New Roman" w:hAnsi="Times New Roman"/>
                <w:b/>
                <w:sz w:val="28"/>
                <w:szCs w:val="28"/>
              </w:rPr>
            </w:pPr>
            <w:r w:rsidRPr="0078443E">
              <w:rPr>
                <w:rFonts w:ascii="Times New Roman" w:hAnsi="Times New Roman"/>
                <w:b/>
                <w:sz w:val="28"/>
                <w:szCs w:val="28"/>
              </w:rPr>
              <w:t xml:space="preserve">                                                       Phạm Thị Phượng</w:t>
            </w:r>
          </w:p>
        </w:tc>
        <w:tc>
          <w:tcPr>
            <w:tcW w:w="3226" w:type="dxa"/>
          </w:tcPr>
          <w:p w:rsidR="00563676" w:rsidRDefault="00C513D0" w:rsidP="00563676">
            <w:pPr>
              <w:ind w:left="-765" w:firstLine="765"/>
              <w:rPr>
                <w:rFonts w:ascii="Times New Roman" w:hAnsi="Times New Roman"/>
                <w:b/>
                <w:sz w:val="28"/>
                <w:szCs w:val="28"/>
              </w:rPr>
            </w:pPr>
            <w:r w:rsidRPr="00446267">
              <w:rPr>
                <w:rFonts w:ascii="Times New Roman" w:hAnsi="Times New Roman"/>
                <w:b/>
                <w:sz w:val="28"/>
                <w:szCs w:val="28"/>
              </w:rPr>
              <w:t xml:space="preserve"> </w:t>
            </w:r>
            <w:r w:rsidR="007D4D89">
              <w:rPr>
                <w:rFonts w:ascii="Times New Roman" w:hAnsi="Times New Roman"/>
                <w:b/>
                <w:sz w:val="28"/>
                <w:szCs w:val="28"/>
              </w:rPr>
              <w:t xml:space="preserve">   </w:t>
            </w:r>
            <w:r w:rsidR="00173E70">
              <w:rPr>
                <w:rFonts w:ascii="Times New Roman" w:hAnsi="Times New Roman"/>
                <w:b/>
                <w:sz w:val="28"/>
                <w:szCs w:val="28"/>
              </w:rPr>
              <w:t xml:space="preserve">   </w:t>
            </w:r>
            <w:r w:rsidR="007D4D89">
              <w:rPr>
                <w:rFonts w:ascii="Times New Roman" w:hAnsi="Times New Roman"/>
                <w:b/>
                <w:sz w:val="28"/>
                <w:szCs w:val="28"/>
              </w:rPr>
              <w:t xml:space="preserve">  </w:t>
            </w:r>
            <w:r w:rsidR="00563676">
              <w:rPr>
                <w:rFonts w:ascii="Times New Roman" w:hAnsi="Times New Roman"/>
                <w:b/>
                <w:sz w:val="28"/>
                <w:szCs w:val="28"/>
              </w:rPr>
              <w:t>NHÂN VIÊN Y TẾ</w:t>
            </w:r>
          </w:p>
          <w:p w:rsidR="00563676" w:rsidRDefault="00563676" w:rsidP="00563676">
            <w:pPr>
              <w:ind w:left="-765" w:firstLine="765"/>
              <w:rPr>
                <w:rFonts w:ascii="Times New Roman" w:hAnsi="Times New Roman"/>
                <w:b/>
                <w:sz w:val="28"/>
                <w:szCs w:val="28"/>
              </w:rPr>
            </w:pPr>
          </w:p>
          <w:p w:rsidR="00563676" w:rsidRDefault="00563676" w:rsidP="00563676">
            <w:pPr>
              <w:ind w:left="-765" w:firstLine="765"/>
              <w:rPr>
                <w:rFonts w:ascii="Times New Roman" w:hAnsi="Times New Roman"/>
                <w:b/>
                <w:sz w:val="28"/>
                <w:szCs w:val="28"/>
              </w:rPr>
            </w:pPr>
          </w:p>
          <w:p w:rsidR="00563676" w:rsidRDefault="00563676" w:rsidP="00563676">
            <w:pPr>
              <w:ind w:left="-765" w:firstLine="765"/>
              <w:rPr>
                <w:rFonts w:ascii="Times New Roman" w:hAnsi="Times New Roman"/>
                <w:b/>
                <w:sz w:val="28"/>
                <w:szCs w:val="28"/>
              </w:rPr>
            </w:pPr>
          </w:p>
          <w:p w:rsidR="00563676" w:rsidRDefault="00563676" w:rsidP="00563676">
            <w:pPr>
              <w:ind w:left="-765" w:firstLine="765"/>
              <w:rPr>
                <w:rFonts w:ascii="Times New Roman" w:hAnsi="Times New Roman"/>
                <w:b/>
                <w:sz w:val="28"/>
                <w:szCs w:val="28"/>
              </w:rPr>
            </w:pPr>
          </w:p>
          <w:p w:rsidR="0078443E" w:rsidRDefault="00563676" w:rsidP="00563676">
            <w:pPr>
              <w:ind w:left="-765" w:firstLine="765"/>
              <w:rPr>
                <w:rFonts w:ascii="Times New Roman" w:hAnsi="Times New Roman"/>
                <w:b/>
                <w:sz w:val="28"/>
                <w:szCs w:val="28"/>
              </w:rPr>
            </w:pPr>
            <w:r>
              <w:rPr>
                <w:rFonts w:ascii="Times New Roman" w:hAnsi="Times New Roman"/>
                <w:b/>
                <w:sz w:val="28"/>
                <w:szCs w:val="28"/>
              </w:rPr>
              <w:t xml:space="preserve">        </w:t>
            </w:r>
          </w:p>
          <w:p w:rsidR="00C513D0" w:rsidRPr="00446267" w:rsidRDefault="0078443E" w:rsidP="00563676">
            <w:pPr>
              <w:ind w:left="-765" w:firstLine="765"/>
              <w:rPr>
                <w:rFonts w:ascii="Times New Roman" w:hAnsi="Times New Roman"/>
                <w:b/>
                <w:sz w:val="28"/>
                <w:szCs w:val="28"/>
              </w:rPr>
            </w:pPr>
            <w:r>
              <w:rPr>
                <w:rFonts w:ascii="Times New Roman" w:hAnsi="Times New Roman"/>
                <w:b/>
                <w:sz w:val="28"/>
                <w:szCs w:val="28"/>
              </w:rPr>
              <w:t xml:space="preserve">         </w:t>
            </w:r>
            <w:r w:rsidR="00563676">
              <w:rPr>
                <w:rFonts w:ascii="Times New Roman" w:hAnsi="Times New Roman"/>
                <w:b/>
                <w:sz w:val="28"/>
                <w:szCs w:val="28"/>
              </w:rPr>
              <w:t xml:space="preserve"> Nguyễn Thị Thỏa</w:t>
            </w:r>
            <w:r w:rsidR="007D4D89">
              <w:rPr>
                <w:rFonts w:ascii="Times New Roman" w:hAnsi="Times New Roman"/>
                <w:b/>
                <w:sz w:val="28"/>
                <w:szCs w:val="28"/>
              </w:rPr>
              <w:t xml:space="preserve">  </w:t>
            </w:r>
          </w:p>
        </w:tc>
      </w:tr>
    </w:tbl>
    <w:p w:rsidR="00C513D0" w:rsidRDefault="00C513D0" w:rsidP="007D4D89">
      <w:pPr>
        <w:pStyle w:val="ListParagraph"/>
        <w:ind w:left="0"/>
        <w:jc w:val="both"/>
      </w:pPr>
    </w:p>
    <w:p w:rsidR="00C513D0" w:rsidRDefault="00C513D0" w:rsidP="004374CD">
      <w:pPr>
        <w:jc w:val="both"/>
      </w:pPr>
    </w:p>
    <w:sectPr w:rsidR="00C513D0" w:rsidSect="0078443E">
      <w:pgSz w:w="11909" w:h="16834" w:code="9"/>
      <w:pgMar w:top="709" w:right="710"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6B2058"/>
    <w:multiLevelType w:val="hybridMultilevel"/>
    <w:tmpl w:val="6A76C5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B9298E"/>
    <w:multiLevelType w:val="hybridMultilevel"/>
    <w:tmpl w:val="C73845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E32227D"/>
    <w:multiLevelType w:val="hybridMultilevel"/>
    <w:tmpl w:val="53741140"/>
    <w:lvl w:ilvl="0" w:tplc="5E88142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EBB0FBD"/>
    <w:multiLevelType w:val="hybridMultilevel"/>
    <w:tmpl w:val="F61AD8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6262"/>
    <w:rsid w:val="00017C49"/>
    <w:rsid w:val="000E297E"/>
    <w:rsid w:val="00104769"/>
    <w:rsid w:val="0015047E"/>
    <w:rsid w:val="00173E70"/>
    <w:rsid w:val="00227006"/>
    <w:rsid w:val="004374CD"/>
    <w:rsid w:val="00563676"/>
    <w:rsid w:val="005931AD"/>
    <w:rsid w:val="0078443E"/>
    <w:rsid w:val="007D4D89"/>
    <w:rsid w:val="008C1E8D"/>
    <w:rsid w:val="00956262"/>
    <w:rsid w:val="00AF79BC"/>
    <w:rsid w:val="00C513D0"/>
    <w:rsid w:val="00D64B46"/>
    <w:rsid w:val="00E16EEE"/>
    <w:rsid w:val="00E369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4562424C"/>
  <w15:docId w15:val="{FF3603AF-E461-45A5-84EE-9527F3F04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6262"/>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6262"/>
    <w:pPr>
      <w:ind w:left="720"/>
      <w:contextualSpacing/>
    </w:pPr>
  </w:style>
  <w:style w:type="paragraph" w:styleId="BalloonText">
    <w:name w:val="Balloon Text"/>
    <w:basedOn w:val="Normal"/>
    <w:link w:val="BalloonTextChar"/>
    <w:uiPriority w:val="99"/>
    <w:semiHidden/>
    <w:unhideWhenUsed/>
    <w:rsid w:val="00C513D0"/>
    <w:rPr>
      <w:rFonts w:ascii="Tahoma" w:hAnsi="Tahoma" w:cs="Tahoma"/>
      <w:sz w:val="16"/>
      <w:szCs w:val="16"/>
    </w:rPr>
  </w:style>
  <w:style w:type="character" w:customStyle="1" w:styleId="BalloonTextChar">
    <w:name w:val="Balloon Text Char"/>
    <w:basedOn w:val="DefaultParagraphFont"/>
    <w:link w:val="BalloonText"/>
    <w:uiPriority w:val="99"/>
    <w:semiHidden/>
    <w:rsid w:val="00C513D0"/>
    <w:rPr>
      <w:rFonts w:ascii="Tahoma" w:eastAsia="Times New Roman" w:hAnsi="Tahoma" w:cs="Tahoma"/>
      <w:sz w:val="16"/>
      <w:szCs w:val="16"/>
    </w:rPr>
  </w:style>
  <w:style w:type="table" w:styleId="TableGrid">
    <w:name w:val="Table Grid"/>
    <w:basedOn w:val="TableNormal"/>
    <w:uiPriority w:val="59"/>
    <w:rsid w:val="00C513D0"/>
    <w:rPr>
      <w:rFonts w:asciiTheme="minorHAnsi" w:eastAsiaTheme="minorEastAsia" w:hAnsiTheme="minorHAnsi"/>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3916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282</Words>
  <Characters>1609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thuy</dc:creator>
  <cp:lastModifiedBy>welcome</cp:lastModifiedBy>
  <cp:revision>2</cp:revision>
  <cp:lastPrinted>2023-12-13T00:33:00Z</cp:lastPrinted>
  <dcterms:created xsi:type="dcterms:W3CDTF">2025-04-01T08:08:00Z</dcterms:created>
  <dcterms:modified xsi:type="dcterms:W3CDTF">2025-04-01T08:08:00Z</dcterms:modified>
</cp:coreProperties>
</file>